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06" w:rsidRPr="00EB601E" w:rsidRDefault="00EB601E" w:rsidP="00EB601E">
      <w:pPr>
        <w:jc w:val="center"/>
        <w:rPr>
          <w:b/>
          <w:sz w:val="24"/>
          <w:szCs w:val="24"/>
          <w:u w:val="single"/>
        </w:rPr>
      </w:pPr>
      <w:r w:rsidRPr="00EB601E">
        <w:rPr>
          <w:b/>
          <w:sz w:val="24"/>
          <w:szCs w:val="24"/>
          <w:u w:val="single"/>
        </w:rPr>
        <w:t>NOVES MESURES EN MATÈRIA DE LLOGUER SI EM FINALITZA EL CONTRACTE DE LLOGUER</w:t>
      </w:r>
    </w:p>
    <w:p w:rsidR="00EB601E" w:rsidRPr="00EB601E" w:rsidRDefault="00EB601E" w:rsidP="00EB601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color w:val="333333"/>
          <w:lang w:val="ca-ES"/>
        </w:rPr>
      </w:pPr>
      <w:bookmarkStart w:id="0" w:name="_GoBack"/>
      <w:bookmarkEnd w:id="0"/>
      <w:r w:rsidRPr="00EB601E">
        <w:rPr>
          <w:rFonts w:ascii="Source Sans Pro" w:hAnsi="Source Sans Pro" w:cs="Helvetica"/>
          <w:color w:val="333333"/>
          <w:lang w:val="ca-ES"/>
        </w:rPr>
        <w:t>Atenent a la situació excepcional provocada per la pandèmia del COVID-19, que ha obligat a decretar l’Estat d’alarma i aconsellar el confinament de tota la població que no treballi en els sectors essencials, des del dia 2 d’abril és en vigor el Reial Decret Llei 11/2020, de mesures urgents extraordinàries per fer front a l'impacte econòmic i social del COVID-19, </w:t>
      </w:r>
      <w:r w:rsidRPr="00EB601E">
        <w:rPr>
          <w:rStyle w:val="Textoennegrita"/>
          <w:rFonts w:ascii="Source Sans Pro" w:hAnsi="Source Sans Pro" w:cs="Helvetica"/>
          <w:color w:val="333333"/>
          <w:lang w:val="ca-ES"/>
        </w:rPr>
        <w:t>que ha decretat una moratòria en els desnonaments de persones i unitats familiars en situació de vulnerabilitat a causa dels efectes de la pandèmia</w:t>
      </w:r>
      <w:r w:rsidRPr="00EB601E">
        <w:rPr>
          <w:rFonts w:ascii="Source Sans Pro" w:hAnsi="Source Sans Pro" w:cs="Helvetica"/>
          <w:color w:val="333333"/>
          <w:lang w:val="ca-ES"/>
        </w:rPr>
        <w:t>.</w:t>
      </w:r>
    </w:p>
    <w:p w:rsidR="00EB601E" w:rsidRPr="00EB601E" w:rsidRDefault="00EB601E" w:rsidP="00EB601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color w:val="333333"/>
          <w:lang w:val="ca-ES"/>
        </w:rPr>
      </w:pPr>
      <w:r w:rsidRPr="00EB601E">
        <w:rPr>
          <w:rFonts w:ascii="Source Sans Pro" w:hAnsi="Source Sans Pro" w:cs="Helvetica"/>
          <w:color w:val="333333"/>
          <w:lang w:val="ca-ES"/>
        </w:rPr>
        <w:br/>
      </w:r>
      <w:r w:rsidRPr="00EB601E">
        <w:rPr>
          <w:rStyle w:val="Textoennegrita"/>
          <w:rFonts w:ascii="Source Sans Pro" w:hAnsi="Source Sans Pro" w:cs="Helvetica"/>
          <w:color w:val="333333"/>
          <w:lang w:val="ca-ES"/>
        </w:rPr>
        <w:t>Així mateix, s’ha establert una mesura d’aplicació per als casos de finalització de contracte durant la vigència de l’estat d’alarma i fins a dos mesos després del seu aixecament.</w:t>
      </w:r>
    </w:p>
    <w:p w:rsidR="00EB601E" w:rsidRPr="00EB601E" w:rsidRDefault="00EB601E" w:rsidP="00EB601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color w:val="333333"/>
          <w:lang w:val="ca-ES"/>
        </w:rPr>
      </w:pPr>
      <w:r w:rsidRPr="00EB601E">
        <w:rPr>
          <w:rFonts w:ascii="Source Sans Pro" w:hAnsi="Source Sans Pro" w:cs="Helvetica"/>
          <w:color w:val="333333"/>
          <w:lang w:val="ca-ES"/>
        </w:rPr>
        <w:t> </w:t>
      </w:r>
    </w:p>
    <w:p w:rsidR="00EB601E" w:rsidRPr="00EB601E" w:rsidRDefault="00EB601E" w:rsidP="00EB601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color w:val="333333"/>
          <w:lang w:val="ca-ES"/>
        </w:rPr>
      </w:pPr>
      <w:r w:rsidRPr="00EB601E">
        <w:rPr>
          <w:rStyle w:val="Textoennegrita"/>
          <w:rFonts w:ascii="Source Sans Pro" w:hAnsi="Source Sans Pro" w:cs="Helvetica"/>
          <w:color w:val="FF0000"/>
          <w:lang w:val="ca-ES"/>
        </w:rPr>
        <w:t>Què passa si el meu contracte de lloguer finalitza durant l'estat d'alarma?</w:t>
      </w:r>
    </w:p>
    <w:p w:rsidR="00EB601E" w:rsidRPr="00EB601E" w:rsidRDefault="00EB601E" w:rsidP="00EB601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 w:cs="Helvetica"/>
          <w:color w:val="333333"/>
          <w:lang w:val="ca-ES"/>
        </w:rPr>
      </w:pPr>
      <w:r w:rsidRPr="00EB601E">
        <w:rPr>
          <w:rFonts w:ascii="Source Sans Pro" w:hAnsi="Source Sans Pro" w:cs="Helvetica"/>
          <w:color w:val="333333"/>
          <w:lang w:val="ca-ES"/>
        </w:rPr>
        <w:t>EL Reial Decret Llei 11/2020 estableix la </w:t>
      </w:r>
      <w:r w:rsidRPr="00EB601E">
        <w:rPr>
          <w:rStyle w:val="Textoennegrita"/>
          <w:rFonts w:ascii="Source Sans Pro" w:hAnsi="Source Sans Pro" w:cs="Helvetica"/>
          <w:color w:val="333333"/>
          <w:lang w:val="ca-ES"/>
        </w:rPr>
        <w:t>pròrroga extraordinària dels contractes d’arrendament d’habitatge habitual per un termini de 6 mesos</w:t>
      </w:r>
      <w:r w:rsidRPr="00EB601E">
        <w:rPr>
          <w:rFonts w:ascii="Source Sans Pro" w:hAnsi="Source Sans Pro" w:cs="Helvetica"/>
          <w:color w:val="333333"/>
          <w:lang w:val="ca-ES"/>
        </w:rPr>
        <w:t>, en què es seguiran aplicant els termes i les condicions pactades al contracte, quan finalitzi el període de pròrroga obligatòria de l’article 9.1 i quan finalitzi el període de pròrroga tàcita de l’article 10.1, ambdós de la Llei 29/1994, d’Arrendaments Urbans.</w:t>
      </w:r>
    </w:p>
    <w:p w:rsidR="00EB601E" w:rsidRDefault="00EB601E"/>
    <w:sectPr w:rsidR="00EB6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1E"/>
    <w:rsid w:val="00523306"/>
    <w:rsid w:val="00E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6864-3132-4827-B9DC-7AD981B9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B6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2020-04-23T18:32:00Z</dcterms:created>
  <dcterms:modified xsi:type="dcterms:W3CDTF">2020-04-23T18:39:00Z</dcterms:modified>
</cp:coreProperties>
</file>